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DA6C64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EN BREVE 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F50F4B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>ESTAMBUL – CAPADOCIA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– PAMUKKALE – IZMIR O KUSADASI</w:t>
          </w:r>
          <w:r w:rsidR="003A3E2D" w:rsidRPr="0097119A">
            <w:rPr>
              <w:rFonts w:ascii="Arial" w:hAnsi="Arial" w:cs="Arial"/>
              <w:b/>
            </w:rPr>
            <w:t xml:space="preserve"> 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DA6C64">
            <w:rPr>
              <w:rFonts w:ascii="Arial" w:hAnsi="Arial" w:cs="Arial"/>
              <w:sz w:val="20"/>
              <w:szCs w:val="20"/>
            </w:rPr>
            <w:t>Inicios: Jueves, Viernes</w:t>
          </w:r>
          <w:r w:rsidR="00047372" w:rsidRPr="00DA6C64">
            <w:rPr>
              <w:rFonts w:ascii="Arial" w:hAnsi="Arial" w:cs="Arial"/>
              <w:sz w:val="20"/>
              <w:szCs w:val="20"/>
            </w:rPr>
            <w:t xml:space="preserve"> y Sábado</w:t>
          </w:r>
          <w:r w:rsidR="002017B3" w:rsidRPr="00DA6C64">
            <w:rPr>
              <w:rFonts w:ascii="Arial" w:hAnsi="Arial" w:cs="Arial"/>
              <w:sz w:val="20"/>
              <w:szCs w:val="20"/>
            </w:rPr>
            <w:t xml:space="preserve"> - </w:t>
          </w:r>
          <w:r w:rsidR="00DA6C64" w:rsidRPr="00DA6C64">
            <w:rPr>
              <w:rFonts w:ascii="Arial" w:hAnsi="Arial" w:cs="Arial"/>
              <w:sz w:val="20"/>
              <w:szCs w:val="20"/>
            </w:rPr>
            <w:t>9</w:t>
          </w:r>
          <w:r w:rsidR="002017B3" w:rsidRPr="00DA6C64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>El itinerario puede variar dependiendo el día de llegada.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1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637C19">
        <w:rPr>
          <w:rFonts w:ascii="Arial" w:hAnsi="Arial" w:cs="Arial"/>
          <w:sz w:val="20"/>
          <w:szCs w:val="20"/>
        </w:rPr>
        <w:t xml:space="preserve">DIA 2 </w:t>
      </w:r>
      <w:r w:rsidRPr="00637C19">
        <w:rPr>
          <w:rFonts w:ascii="Arial" w:hAnsi="Arial" w:cs="Arial"/>
          <w:b/>
          <w:sz w:val="20"/>
          <w:szCs w:val="20"/>
        </w:rPr>
        <w:t xml:space="preserve">ESTAMBUL. </w:t>
      </w:r>
      <w:r w:rsidRPr="00637C19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Pr="00637C19">
        <w:rPr>
          <w:rFonts w:ascii="Arial" w:hAnsi="Arial" w:cs="Arial"/>
          <w:bCs/>
          <w:sz w:val="20"/>
          <w:szCs w:val="20"/>
        </w:rPr>
        <w:t>Mercado Egipcio</w:t>
      </w:r>
      <w:r w:rsidRPr="00637C19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Pr="00637C19">
        <w:rPr>
          <w:rFonts w:ascii="Arial" w:hAnsi="Arial" w:cs="Arial"/>
          <w:bCs/>
          <w:sz w:val="20"/>
          <w:szCs w:val="20"/>
        </w:rPr>
        <w:t>Bósforo</w:t>
      </w:r>
      <w:r w:rsidRPr="00637C19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Pr="00637C19">
        <w:rPr>
          <w:rFonts w:ascii="Arial" w:hAnsi="Arial" w:cs="Arial"/>
          <w:bCs/>
          <w:sz w:val="20"/>
          <w:szCs w:val="20"/>
        </w:rPr>
        <w:t xml:space="preserve">Almuerzo. </w:t>
      </w:r>
      <w:r>
        <w:rPr>
          <w:rFonts w:ascii="Arial" w:hAnsi="Arial" w:cs="Arial"/>
          <w:sz w:val="20"/>
          <w:szCs w:val="20"/>
        </w:rPr>
        <w:t>R</w:t>
      </w:r>
      <w:r w:rsidRPr="00637C19">
        <w:rPr>
          <w:rFonts w:ascii="Arial" w:hAnsi="Arial" w:cs="Arial"/>
          <w:sz w:val="20"/>
          <w:szCs w:val="20"/>
        </w:rPr>
        <w:t xml:space="preserve">ealizaremos la visita al  </w:t>
      </w:r>
      <w:r w:rsidRPr="00637C19">
        <w:rPr>
          <w:rFonts w:ascii="Arial" w:hAnsi="Arial" w:cs="Arial"/>
          <w:bCs/>
          <w:sz w:val="20"/>
          <w:szCs w:val="20"/>
        </w:rPr>
        <w:t xml:space="preserve">Palacio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Topkapi</w:t>
      </w:r>
      <w:proofErr w:type="spellEnd"/>
      <w:r w:rsidRPr="00637C19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637C19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Pr="00637C19">
        <w:rPr>
          <w:rFonts w:ascii="Arial" w:hAnsi="Arial" w:cs="Arial"/>
          <w:bCs/>
          <w:sz w:val="20"/>
          <w:szCs w:val="20"/>
        </w:rPr>
        <w:t>Mezquita Azul</w:t>
      </w:r>
      <w:r w:rsidRPr="00637C19">
        <w:rPr>
          <w:rFonts w:ascii="Arial" w:hAnsi="Arial" w:cs="Arial"/>
          <w:sz w:val="20"/>
          <w:szCs w:val="20"/>
        </w:rPr>
        <w:t>, conocida así por sus decoraciones interiores.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637C19">
        <w:rPr>
          <w:rFonts w:ascii="Arial" w:hAnsi="Arial" w:cs="Arial"/>
          <w:sz w:val="20"/>
          <w:szCs w:val="20"/>
        </w:rPr>
        <w:t xml:space="preserve">A continuación visitamos el </w:t>
      </w:r>
      <w:r w:rsidRPr="00637C19">
        <w:rPr>
          <w:rFonts w:ascii="Arial" w:hAnsi="Arial" w:cs="Arial"/>
          <w:bCs/>
          <w:sz w:val="20"/>
          <w:szCs w:val="20"/>
        </w:rPr>
        <w:t>Hipódromo</w:t>
      </w:r>
      <w:r w:rsidRPr="00637C19">
        <w:rPr>
          <w:rFonts w:ascii="Arial" w:hAnsi="Arial" w:cs="Arial"/>
          <w:sz w:val="20"/>
          <w:szCs w:val="20"/>
        </w:rPr>
        <w:t xml:space="preserve"> de la época bizantina y luego la </w:t>
      </w:r>
      <w:r w:rsidRPr="00637C19">
        <w:rPr>
          <w:rFonts w:ascii="Arial" w:hAnsi="Arial" w:cs="Arial"/>
          <w:bCs/>
          <w:sz w:val="20"/>
          <w:szCs w:val="20"/>
        </w:rPr>
        <w:t xml:space="preserve">Sta.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Sophia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VI. Tras el </w:t>
      </w:r>
      <w:r w:rsidRPr="00637C19">
        <w:rPr>
          <w:rFonts w:ascii="Arial" w:hAnsi="Arial" w:cs="Arial"/>
          <w:bCs/>
          <w:sz w:val="20"/>
          <w:szCs w:val="20"/>
        </w:rPr>
        <w:t>almuerzo</w:t>
      </w:r>
      <w:r w:rsidRPr="00637C19">
        <w:rPr>
          <w:rFonts w:ascii="Arial" w:hAnsi="Arial" w:cs="Arial"/>
          <w:sz w:val="20"/>
          <w:szCs w:val="20"/>
        </w:rPr>
        <w:t xml:space="preserve">, visitaremos la Cisterna Basílica, construida en el siglo VI por el emperador bizantino Justiniano I, servía de depósito de agua para el Gran Palacio. </w:t>
      </w:r>
      <w:r w:rsidRPr="00637C19">
        <w:rPr>
          <w:rFonts w:ascii="Arial" w:hAnsi="Arial" w:cs="Arial"/>
          <w:sz w:val="20"/>
          <w:szCs w:val="20"/>
          <w:lang w:val="tr-TR"/>
        </w:rPr>
        <w:t>Para finalizar visitaremos el Gran Bazar, uno de los bazares mas grandes y antiguos del mundo. Alojamiento.</w:t>
      </w:r>
    </w:p>
    <w:p w:rsidR="00D232A9" w:rsidRDefault="00D232A9" w:rsidP="00E10215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</w:p>
    <w:p w:rsidR="00D232A9" w:rsidRPr="00637C19" w:rsidRDefault="00D232A9" w:rsidP="00D232A9">
      <w:pPr>
        <w:jc w:val="both"/>
        <w:rPr>
          <w:rFonts w:ascii="Arial" w:hAnsi="Arial" w:cs="Arial"/>
          <w:sz w:val="20"/>
          <w:szCs w:val="20"/>
        </w:rPr>
      </w:pPr>
      <w:r w:rsidRPr="00CB5DDF">
        <w:rPr>
          <w:rFonts w:ascii="Arial" w:hAnsi="Arial" w:cs="Arial"/>
          <w:sz w:val="20"/>
          <w:szCs w:val="20"/>
        </w:rPr>
        <w:t xml:space="preserve">DIA 4 </w:t>
      </w:r>
      <w:r w:rsidRPr="00CB5DDF">
        <w:rPr>
          <w:rFonts w:ascii="Arial" w:hAnsi="Arial" w:cs="Arial"/>
          <w:b/>
          <w:sz w:val="20"/>
          <w:szCs w:val="20"/>
        </w:rPr>
        <w:t>ESTAMBUL – CAPADOCIA</w:t>
      </w:r>
      <w:r w:rsidRPr="00CB5DDF">
        <w:rPr>
          <w:rFonts w:ascii="Arial" w:hAnsi="Arial" w:cs="Arial"/>
          <w:sz w:val="20"/>
          <w:szCs w:val="20"/>
        </w:rPr>
        <w:t>.</w:t>
      </w:r>
      <w:r w:rsidRPr="00CB5DDF">
        <w:rPr>
          <w:rFonts w:ascii="Arial" w:hAnsi="Arial" w:cs="Arial"/>
          <w:b/>
          <w:color w:val="FF0000"/>
          <w:sz w:val="20"/>
          <w:szCs w:val="20"/>
        </w:rPr>
        <w:t xml:space="preserve"> DOMINGO </w:t>
      </w:r>
      <w:r w:rsidRPr="00CB5DDF">
        <w:rPr>
          <w:rFonts w:ascii="Arial" w:hAnsi="Arial" w:cs="Arial"/>
          <w:sz w:val="20"/>
          <w:szCs w:val="20"/>
        </w:rPr>
        <w:t>Desayuno. Traslado al aeropuerto para tomar un vuelo a Capadocia. Al llegar</w:t>
      </w:r>
      <w:r>
        <w:rPr>
          <w:rFonts w:ascii="Arial" w:hAnsi="Arial" w:cs="Arial"/>
          <w:sz w:val="20"/>
          <w:szCs w:val="20"/>
        </w:rPr>
        <w:t>,</w:t>
      </w:r>
      <w:r w:rsidRPr="00CB5DDF">
        <w:rPr>
          <w:rFonts w:ascii="Arial" w:hAnsi="Arial" w:cs="Arial"/>
          <w:sz w:val="20"/>
          <w:szCs w:val="20"/>
        </w:rPr>
        <w:t xml:space="preserve">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5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CAPADOCIA</w:t>
      </w:r>
      <w:r w:rsidRPr="00637C19">
        <w:rPr>
          <w:rFonts w:ascii="Arial" w:hAnsi="Arial" w:cs="Arial"/>
          <w:sz w:val="20"/>
          <w:szCs w:val="20"/>
        </w:rPr>
        <w:t xml:space="preserve">. 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**esta madrugada: posibilidad de realizar la excursión </w:t>
      </w:r>
      <w:r w:rsidRPr="0081250D">
        <w:rPr>
          <w:rFonts w:ascii="Arial" w:hAnsi="Arial" w:cs="Arial"/>
          <w:sz w:val="20"/>
          <w:szCs w:val="20"/>
          <w:highlight w:val="yellow"/>
          <w:u w:val="single"/>
        </w:rPr>
        <w:t>opcional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 del paseo en globo**</w:t>
      </w:r>
      <w:r w:rsidRPr="00637C19">
        <w:rPr>
          <w:rFonts w:ascii="Arial" w:hAnsi="Arial" w:cs="Arial"/>
          <w:sz w:val="20"/>
          <w:szCs w:val="20"/>
        </w:rPr>
        <w:t xml:space="preserve"> Regreso al hotel. Desayuno. Todo el d</w:t>
      </w:r>
      <w:r>
        <w:rPr>
          <w:rFonts w:ascii="Arial" w:hAnsi="Arial" w:cs="Arial"/>
          <w:sz w:val="20"/>
          <w:szCs w:val="20"/>
        </w:rPr>
        <w:t>í</w:t>
      </w:r>
      <w:r w:rsidRPr="00637C19">
        <w:rPr>
          <w:rFonts w:ascii="Arial" w:hAnsi="Arial" w:cs="Arial"/>
          <w:sz w:val="20"/>
          <w:szCs w:val="20"/>
        </w:rPr>
        <w:t>a dedicado a explorar y</w:t>
      </w:r>
      <w:r>
        <w:rPr>
          <w:rFonts w:ascii="Arial" w:hAnsi="Arial" w:cs="Arial"/>
          <w:sz w:val="20"/>
          <w:szCs w:val="20"/>
        </w:rPr>
        <w:t xml:space="preserve"> descubrir esta fascinante región, ú</w:t>
      </w:r>
      <w:r w:rsidRPr="00637C19">
        <w:rPr>
          <w:rFonts w:ascii="Arial" w:hAnsi="Arial" w:cs="Arial"/>
          <w:sz w:val="20"/>
          <w:szCs w:val="20"/>
        </w:rPr>
        <w:t>nica en el mundo, en la que junto a su fant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>stico paisaje lunar con bellas y extrañas formaciones d</w:t>
      </w:r>
      <w:r>
        <w:rPr>
          <w:rFonts w:ascii="Arial" w:hAnsi="Arial" w:cs="Arial"/>
          <w:sz w:val="20"/>
          <w:szCs w:val="20"/>
        </w:rPr>
        <w:t>e lava procedentes de la erupció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del Monte </w:t>
      </w:r>
      <w:proofErr w:type="spellStart"/>
      <w:r>
        <w:rPr>
          <w:rFonts w:ascii="Arial" w:hAnsi="Arial" w:cs="Arial"/>
          <w:sz w:val="20"/>
          <w:szCs w:val="20"/>
        </w:rPr>
        <w:t>Erciyas</w:t>
      </w:r>
      <w:proofErr w:type="spellEnd"/>
      <w:r>
        <w:rPr>
          <w:rFonts w:ascii="Arial" w:hAnsi="Arial" w:cs="Arial"/>
          <w:sz w:val="20"/>
          <w:szCs w:val="20"/>
        </w:rPr>
        <w:t xml:space="preserve"> y de la acción de la erosió</w:t>
      </w:r>
      <w:r w:rsidRPr="00637C19">
        <w:rPr>
          <w:rFonts w:ascii="Arial" w:hAnsi="Arial" w:cs="Arial"/>
          <w:sz w:val="20"/>
          <w:szCs w:val="20"/>
        </w:rPr>
        <w:t xml:space="preserve">n, encontraremos infinidad de pequeñas poblaciones e iglesias excavadas en la roca. El Valle de </w:t>
      </w:r>
      <w:proofErr w:type="spellStart"/>
      <w:r w:rsidRPr="00637C19">
        <w:rPr>
          <w:rFonts w:ascii="Arial" w:hAnsi="Arial" w:cs="Arial"/>
          <w:sz w:val="20"/>
          <w:szCs w:val="20"/>
        </w:rPr>
        <w:t>Göreme</w:t>
      </w:r>
      <w:proofErr w:type="spellEnd"/>
      <w:r w:rsidRPr="00637C19">
        <w:rPr>
          <w:rFonts w:ascii="Arial" w:hAnsi="Arial" w:cs="Arial"/>
          <w:sz w:val="20"/>
          <w:szCs w:val="20"/>
        </w:rPr>
        <w:t>, incre</w:t>
      </w:r>
      <w:r>
        <w:rPr>
          <w:rFonts w:ascii="Arial" w:hAnsi="Arial" w:cs="Arial"/>
          <w:sz w:val="20"/>
          <w:szCs w:val="20"/>
        </w:rPr>
        <w:t>íble complejo moná</w:t>
      </w:r>
      <w:r w:rsidRPr="00637C19">
        <w:rPr>
          <w:rFonts w:ascii="Arial" w:hAnsi="Arial" w:cs="Arial"/>
          <w:sz w:val="20"/>
          <w:szCs w:val="20"/>
        </w:rPr>
        <w:t>stico bizantino integrado por iglesia</w:t>
      </w:r>
      <w:r>
        <w:rPr>
          <w:rFonts w:ascii="Arial" w:hAnsi="Arial" w:cs="Arial"/>
          <w:sz w:val="20"/>
          <w:szCs w:val="20"/>
        </w:rPr>
        <w:t>s excavadas en la roca con bellí</w:t>
      </w:r>
      <w:r w:rsidRPr="00637C19">
        <w:rPr>
          <w:rFonts w:ascii="Arial" w:hAnsi="Arial" w:cs="Arial"/>
          <w:sz w:val="20"/>
          <w:szCs w:val="20"/>
        </w:rPr>
        <w:t xml:space="preserve">simos frescos, los pueblitos trogloditas de </w:t>
      </w:r>
      <w:proofErr w:type="spellStart"/>
      <w:r w:rsidRPr="00637C19">
        <w:rPr>
          <w:rFonts w:ascii="Arial" w:hAnsi="Arial" w:cs="Arial"/>
          <w:sz w:val="20"/>
          <w:szCs w:val="20"/>
        </w:rPr>
        <w:t>Paşabağ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, la fortaleza natural de </w:t>
      </w:r>
      <w:proofErr w:type="spellStart"/>
      <w:r w:rsidRPr="00637C19">
        <w:rPr>
          <w:rFonts w:ascii="Arial" w:hAnsi="Arial" w:cs="Arial"/>
          <w:sz w:val="20"/>
          <w:szCs w:val="20"/>
        </w:rPr>
        <w:t>Uçhisar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7C19">
        <w:rPr>
          <w:rFonts w:ascii="Arial" w:hAnsi="Arial" w:cs="Arial"/>
          <w:sz w:val="20"/>
          <w:szCs w:val="20"/>
        </w:rPr>
        <w:t>Ortahisar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. Pasaremos por el centro artesanal de piedras </w:t>
      </w:r>
      <w:proofErr w:type="spellStart"/>
      <w:r w:rsidRPr="00637C19">
        <w:rPr>
          <w:rFonts w:ascii="Arial" w:hAnsi="Arial" w:cs="Arial"/>
          <w:sz w:val="20"/>
          <w:szCs w:val="20"/>
        </w:rPr>
        <w:t>semi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-preciosas de Capadocia, y luego por las chimeneas de hadas de </w:t>
      </w:r>
      <w:proofErr w:type="spellStart"/>
      <w:r w:rsidRPr="00637C19">
        <w:rPr>
          <w:rFonts w:ascii="Arial" w:hAnsi="Arial" w:cs="Arial"/>
          <w:sz w:val="20"/>
          <w:szCs w:val="20"/>
        </w:rPr>
        <w:t>Ürgüp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conos de piedra coronados por rocas planas; </w:t>
      </w:r>
      <w:proofErr w:type="spellStart"/>
      <w:r w:rsidRPr="00637C19">
        <w:rPr>
          <w:rFonts w:ascii="Arial" w:hAnsi="Arial" w:cs="Arial"/>
          <w:sz w:val="20"/>
          <w:szCs w:val="20"/>
        </w:rPr>
        <w:t>Avanos</w:t>
      </w:r>
      <w:proofErr w:type="spellEnd"/>
      <w:r w:rsidRPr="00637C19">
        <w:rPr>
          <w:rFonts w:ascii="Arial" w:hAnsi="Arial" w:cs="Arial"/>
          <w:sz w:val="20"/>
          <w:szCs w:val="20"/>
        </w:rPr>
        <w:t>, pueblo d</w:t>
      </w:r>
      <w:r>
        <w:rPr>
          <w:rFonts w:ascii="Arial" w:hAnsi="Arial" w:cs="Arial"/>
          <w:sz w:val="20"/>
          <w:szCs w:val="20"/>
        </w:rPr>
        <w:t>e centros artesanales y tejedurí</w:t>
      </w:r>
      <w:r w:rsidRPr="00637C19">
        <w:rPr>
          <w:rFonts w:ascii="Arial" w:hAnsi="Arial" w:cs="Arial"/>
          <w:sz w:val="20"/>
          <w:szCs w:val="20"/>
        </w:rPr>
        <w:t xml:space="preserve">a. Finalizamos </w:t>
      </w:r>
      <w:r>
        <w:rPr>
          <w:rFonts w:ascii="Arial" w:hAnsi="Arial" w:cs="Arial"/>
          <w:sz w:val="20"/>
          <w:szCs w:val="20"/>
        </w:rPr>
        <w:t>el dí</w:t>
      </w:r>
      <w:r w:rsidRPr="00637C19">
        <w:rPr>
          <w:rFonts w:ascii="Arial" w:hAnsi="Arial" w:cs="Arial"/>
          <w:sz w:val="20"/>
          <w:szCs w:val="20"/>
        </w:rPr>
        <w:t xml:space="preserve">a con la visita a un taller artesanal de alfombras. Cena y alojamiento. 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6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CAPADOCIA – PAMUKKALE.</w:t>
      </w:r>
      <w:r w:rsidRPr="00637C19">
        <w:rPr>
          <w:rFonts w:ascii="Arial" w:hAnsi="Arial" w:cs="Arial"/>
          <w:sz w:val="20"/>
          <w:szCs w:val="20"/>
        </w:rPr>
        <w:t xml:space="preserve"> Des</w:t>
      </w:r>
      <w:r>
        <w:rPr>
          <w:rFonts w:ascii="Arial" w:hAnsi="Arial" w:cs="Arial"/>
          <w:sz w:val="20"/>
          <w:szCs w:val="20"/>
        </w:rPr>
        <w:t xml:space="preserve">ayuno. Salida hacia </w:t>
      </w:r>
      <w:proofErr w:type="spellStart"/>
      <w:r>
        <w:rPr>
          <w:rFonts w:ascii="Arial" w:hAnsi="Arial" w:cs="Arial"/>
          <w:sz w:val="20"/>
          <w:szCs w:val="20"/>
        </w:rPr>
        <w:t>Pamukkale</w:t>
      </w:r>
      <w:proofErr w:type="spellEnd"/>
      <w:r>
        <w:rPr>
          <w:rFonts w:ascii="Arial" w:hAnsi="Arial" w:cs="Arial"/>
          <w:sz w:val="20"/>
          <w:szCs w:val="20"/>
        </w:rPr>
        <w:t xml:space="preserve"> (el Castillo de Algodó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  <w:r w:rsidRPr="00637C19">
        <w:rPr>
          <w:rFonts w:ascii="Arial" w:hAnsi="Arial" w:cs="Arial"/>
          <w:sz w:val="20"/>
          <w:szCs w:val="20"/>
        </w:rPr>
        <w:t xml:space="preserve"> En el camino, visitaremos el </w:t>
      </w:r>
      <w:proofErr w:type="spellStart"/>
      <w:r w:rsidRPr="00637C19">
        <w:rPr>
          <w:rFonts w:ascii="Arial" w:hAnsi="Arial" w:cs="Arial"/>
          <w:sz w:val="20"/>
          <w:szCs w:val="20"/>
        </w:rPr>
        <w:t>Caravansarai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XIII,  donde paraban antiguamente las caravanas de camellos en la ruta de la seda. Continuaci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 hacia </w:t>
      </w:r>
      <w:proofErr w:type="spellStart"/>
      <w:r w:rsidRPr="00637C19">
        <w:rPr>
          <w:rFonts w:ascii="Arial" w:hAnsi="Arial" w:cs="Arial"/>
          <w:sz w:val="20"/>
          <w:szCs w:val="20"/>
        </w:rPr>
        <w:t>Pamukkale</w:t>
      </w:r>
      <w:proofErr w:type="spellEnd"/>
      <w:r w:rsidRPr="00637C19">
        <w:rPr>
          <w:rFonts w:ascii="Arial" w:hAnsi="Arial" w:cs="Arial"/>
          <w:sz w:val="20"/>
          <w:szCs w:val="20"/>
        </w:rPr>
        <w:t>. Cena y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10215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7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PAMUKKALE – EFESO – IZMIR o KUSADASI</w:t>
      </w:r>
      <w:r w:rsidRPr="00637C19">
        <w:rPr>
          <w:rFonts w:ascii="Arial" w:hAnsi="Arial" w:cs="Arial"/>
          <w:sz w:val="20"/>
          <w:szCs w:val="20"/>
        </w:rPr>
        <w:t xml:space="preserve">. Desayuno. Visita de la antigua </w:t>
      </w:r>
      <w:proofErr w:type="spellStart"/>
      <w:r w:rsidRPr="00637C19">
        <w:rPr>
          <w:rFonts w:ascii="Arial" w:hAnsi="Arial" w:cs="Arial"/>
          <w:sz w:val="20"/>
          <w:szCs w:val="20"/>
        </w:rPr>
        <w:t>Hierapolis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y del Castillo de Algod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>n, maravilla natural de gigantescas cascadas blancas, estalactitas y piscinas naturales formadas a lo largo de los siglos por el deslizamiento de aguas cargadas de sales calc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 xml:space="preserve">reas procedentes de fuentes termales. Continuamos hacia </w:t>
      </w:r>
      <w:proofErr w:type="spellStart"/>
      <w:r w:rsidRPr="00637C19">
        <w:rPr>
          <w:rFonts w:ascii="Arial" w:hAnsi="Arial" w:cs="Arial"/>
          <w:sz w:val="20"/>
          <w:szCs w:val="20"/>
        </w:rPr>
        <w:t>Efeso</w:t>
      </w:r>
      <w:proofErr w:type="spellEnd"/>
      <w:r>
        <w:rPr>
          <w:rFonts w:ascii="Arial" w:hAnsi="Arial" w:cs="Arial"/>
          <w:sz w:val="20"/>
          <w:szCs w:val="20"/>
        </w:rPr>
        <w:t xml:space="preserve"> l</w:t>
      </w:r>
      <w:r w:rsidRPr="00637C19">
        <w:rPr>
          <w:rFonts w:ascii="Arial" w:hAnsi="Arial" w:cs="Arial"/>
          <w:sz w:val="20"/>
          <w:szCs w:val="20"/>
        </w:rPr>
        <w:t>a ciudad antigua mejor conservada de Asia Menor, que durante los siglos I</w:t>
      </w:r>
      <w:r>
        <w:rPr>
          <w:rFonts w:ascii="Arial" w:hAnsi="Arial" w:cs="Arial"/>
          <w:sz w:val="20"/>
          <w:szCs w:val="20"/>
        </w:rPr>
        <w:t xml:space="preserve"> y II llego a tener una població</w:t>
      </w:r>
      <w:r w:rsidRPr="00637C19">
        <w:rPr>
          <w:rFonts w:ascii="Arial" w:hAnsi="Arial" w:cs="Arial"/>
          <w:sz w:val="20"/>
          <w:szCs w:val="20"/>
        </w:rPr>
        <w:t>n de 250.000 habitantes. Esta ciudad monopolizo la riqueza de Oriente Medio. Durante esta excursi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 se visitara el Templo de Adriano, los Baños romanos, la Biblioteca, el </w:t>
      </w:r>
      <w:proofErr w:type="spellStart"/>
      <w:r w:rsidRPr="00637C19">
        <w:rPr>
          <w:rFonts w:ascii="Arial" w:hAnsi="Arial" w:cs="Arial"/>
          <w:sz w:val="20"/>
          <w:szCs w:val="20"/>
        </w:rPr>
        <w:t>Odeon</w:t>
      </w:r>
      <w:proofErr w:type="spellEnd"/>
      <w:r w:rsidRPr="00637C19">
        <w:rPr>
          <w:rFonts w:ascii="Arial" w:hAnsi="Arial" w:cs="Arial"/>
          <w:sz w:val="20"/>
          <w:szCs w:val="20"/>
        </w:rPr>
        <w:t>, el Teatro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Efeso</w:t>
      </w:r>
      <w:proofErr w:type="spellEnd"/>
      <w:r>
        <w:rPr>
          <w:rFonts w:ascii="Arial" w:hAnsi="Arial" w:cs="Arial"/>
          <w:sz w:val="20"/>
          <w:szCs w:val="20"/>
        </w:rPr>
        <w:t xml:space="preserve"> así como tambié</w:t>
      </w:r>
      <w:r w:rsidRPr="00637C19">
        <w:rPr>
          <w:rFonts w:ascii="Arial" w:hAnsi="Arial" w:cs="Arial"/>
          <w:sz w:val="20"/>
          <w:szCs w:val="20"/>
        </w:rPr>
        <w:t xml:space="preserve">n la Casa de la Virgen Maria y la columna del famoso </w:t>
      </w:r>
      <w:proofErr w:type="spellStart"/>
      <w:r w:rsidRPr="00637C19">
        <w:rPr>
          <w:rFonts w:ascii="Arial" w:hAnsi="Arial" w:cs="Arial"/>
          <w:sz w:val="20"/>
          <w:szCs w:val="20"/>
        </w:rPr>
        <w:t>Artemision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una de las </w:t>
      </w:r>
      <w:r w:rsidRPr="00637C19">
        <w:rPr>
          <w:rFonts w:ascii="Arial" w:hAnsi="Arial" w:cs="Arial"/>
          <w:sz w:val="20"/>
          <w:szCs w:val="20"/>
        </w:rPr>
        <w:lastRenderedPageBreak/>
        <w:t xml:space="preserve">Siete Maravillas del Mundo Antiguo. Continuamos hacia Izmir. En el camino, visita a un taller de cuero. Cena y alojamiento en Izmir </w:t>
      </w:r>
      <w:proofErr w:type="gramStart"/>
      <w:r w:rsidRPr="00637C19">
        <w:rPr>
          <w:rFonts w:ascii="Arial" w:hAnsi="Arial" w:cs="Arial"/>
          <w:sz w:val="20"/>
          <w:szCs w:val="20"/>
        </w:rPr>
        <w:t>( o</w:t>
      </w:r>
      <w:proofErr w:type="gramEnd"/>
      <w:r w:rsidRPr="00637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C19">
        <w:rPr>
          <w:rFonts w:ascii="Arial" w:hAnsi="Arial" w:cs="Arial"/>
          <w:sz w:val="20"/>
          <w:szCs w:val="20"/>
        </w:rPr>
        <w:t>Kusadasi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) .</w:t>
      </w:r>
    </w:p>
    <w:p w:rsidR="00D232A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A6C64" w:rsidRPr="00803B5D" w:rsidRDefault="00D232A9" w:rsidP="00D23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8 </w:t>
      </w:r>
      <w:r w:rsidRPr="00D232A9">
        <w:rPr>
          <w:rFonts w:ascii="Arial" w:hAnsi="Arial" w:cs="Arial"/>
          <w:b/>
          <w:sz w:val="20"/>
          <w:szCs w:val="20"/>
        </w:rPr>
        <w:t>IZMIR – ESTAMBUL.</w:t>
      </w:r>
      <w:r>
        <w:rPr>
          <w:rFonts w:ascii="Arial" w:hAnsi="Arial" w:cs="Arial"/>
          <w:sz w:val="20"/>
          <w:szCs w:val="20"/>
        </w:rPr>
        <w:t xml:space="preserve"> </w:t>
      </w:r>
      <w:r w:rsidRPr="00E449D3">
        <w:rPr>
          <w:rFonts w:cstheme="minorHAnsi"/>
        </w:rPr>
        <w:t xml:space="preserve">Después del desayuno traslado al aeropuerto. Llegada a Estambul y traslado </w:t>
      </w:r>
      <w:r>
        <w:rPr>
          <w:rFonts w:cstheme="minorHAnsi"/>
        </w:rPr>
        <w:t>al hotel. Alojamiento.</w:t>
      </w:r>
    </w:p>
    <w:p w:rsidR="00172CD0" w:rsidRPr="00803B5D" w:rsidRDefault="00172CD0" w:rsidP="00E10215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803B5D">
        <w:rPr>
          <w:rFonts w:ascii="Arial" w:hAnsi="Arial" w:cs="Arial"/>
          <w:sz w:val="20"/>
          <w:szCs w:val="20"/>
        </w:rPr>
        <w:t xml:space="preserve">DIA </w:t>
      </w:r>
      <w:r w:rsidR="00DA6C64">
        <w:rPr>
          <w:rFonts w:ascii="Arial" w:hAnsi="Arial" w:cs="Arial"/>
          <w:sz w:val="20"/>
          <w:szCs w:val="20"/>
        </w:rPr>
        <w:t>9</w:t>
      </w:r>
      <w:r w:rsidRPr="00803B5D">
        <w:rPr>
          <w:rFonts w:ascii="Arial" w:hAnsi="Arial" w:cs="Arial"/>
          <w:sz w:val="20"/>
          <w:szCs w:val="20"/>
        </w:rPr>
        <w:t xml:space="preserve"> </w:t>
      </w:r>
      <w:r w:rsidRPr="00803B5D">
        <w:rPr>
          <w:rFonts w:ascii="Arial" w:hAnsi="Arial" w:cs="Arial"/>
          <w:b/>
          <w:sz w:val="20"/>
          <w:szCs w:val="20"/>
        </w:rPr>
        <w:t>ESTAMBUL.</w:t>
      </w:r>
      <w:r w:rsidRPr="00803B5D">
        <w:rPr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Centrum</w:t>
      </w:r>
      <w:proofErr w:type="spellEnd"/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Marmara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Taksim</w:t>
      </w:r>
      <w:proofErr w:type="spellEnd"/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Pamukkale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 4*</w:t>
      </w:r>
    </w:p>
    <w:p w:rsidR="00C635F2" w:rsidRPr="00803B5D" w:rsidRDefault="00C635F2" w:rsidP="00C635F2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tr-TR"/>
        </w:rPr>
        <w:t>Izmir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 4*l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tr-TR"/>
        </w:rPr>
      </w:pPr>
      <w:r w:rsidRPr="00803B5D">
        <w:rPr>
          <w:rFonts w:ascii="Arial" w:hAnsi="Arial" w:cs="Arial"/>
          <w:sz w:val="20"/>
          <w:szCs w:val="20"/>
          <w:lang w:val="tr-TR"/>
        </w:rPr>
        <w:t xml:space="preserve">Kusadasi  </w:t>
      </w:r>
      <w:r w:rsidRPr="00803B5D">
        <w:rPr>
          <w:rFonts w:ascii="Arial" w:hAnsi="Arial" w:cs="Arial"/>
          <w:sz w:val="20"/>
          <w:szCs w:val="20"/>
          <w:lang w:val="tr-TR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</w:p>
    <w:p w:rsidR="00651885" w:rsidRPr="00803B5D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Alojamiento: Estambul 4 noches,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Capadocia 2 noches, </w:t>
      </w:r>
      <w:proofErr w:type="spellStart"/>
      <w:r w:rsidR="00C635F2" w:rsidRPr="00803B5D">
        <w:rPr>
          <w:rFonts w:ascii="Arial" w:hAnsi="Arial" w:cs="Arial"/>
          <w:color w:val="000000"/>
          <w:sz w:val="20"/>
          <w:szCs w:val="20"/>
        </w:rPr>
        <w:t>Pamukkale</w:t>
      </w:r>
      <w:proofErr w:type="spellEnd"/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1 noche, </w:t>
      </w:r>
      <w:proofErr w:type="spellStart"/>
      <w:r w:rsidRPr="00803B5D">
        <w:rPr>
          <w:rFonts w:ascii="Arial" w:hAnsi="Arial" w:cs="Arial"/>
          <w:color w:val="000000"/>
          <w:sz w:val="20"/>
          <w:szCs w:val="20"/>
        </w:rPr>
        <w:t>Kusadasi</w:t>
      </w:r>
      <w:proofErr w:type="spellEnd"/>
      <w:r w:rsidR="00172CD0" w:rsidRPr="00803B5D">
        <w:rPr>
          <w:rFonts w:ascii="Arial" w:hAnsi="Arial" w:cs="Arial"/>
          <w:color w:val="000000"/>
          <w:sz w:val="20"/>
          <w:szCs w:val="20"/>
        </w:rPr>
        <w:t xml:space="preserve"> o Izmir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 </w:t>
      </w:r>
      <w:r w:rsidR="00D011C7">
        <w:rPr>
          <w:rFonts w:ascii="Arial" w:hAnsi="Arial" w:cs="Arial"/>
          <w:color w:val="000000"/>
          <w:sz w:val="20"/>
          <w:szCs w:val="20"/>
        </w:rPr>
        <w:t>1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 noche.</w:t>
      </w:r>
    </w:p>
    <w:p w:rsidR="00651885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Desayuno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en Estambul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A5F7F" w:rsidRPr="00803B5D" w:rsidRDefault="005A5F7F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Vuelo</w:t>
      </w:r>
      <w:r w:rsidR="00D011C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Estambul / Kayseri</w:t>
      </w:r>
      <w:r w:rsidR="00D011C7">
        <w:rPr>
          <w:rFonts w:ascii="Arial" w:hAnsi="Arial" w:cs="Arial"/>
          <w:color w:val="000000"/>
          <w:sz w:val="20"/>
          <w:szCs w:val="20"/>
        </w:rPr>
        <w:t xml:space="preserve"> – Izmir / Estambul</w:t>
      </w:r>
      <w:r>
        <w:rPr>
          <w:rFonts w:ascii="Arial" w:hAnsi="Arial" w:cs="Arial"/>
          <w:color w:val="000000"/>
          <w:sz w:val="20"/>
          <w:szCs w:val="20"/>
        </w:rPr>
        <w:t xml:space="preserve"> en clase económica.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MARZO AL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NOVIEMBRE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9C7C19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EXCEPTO FECHAS DE SEMANA SANTA.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D232A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1.</w:t>
      </w:r>
      <w:r w:rsidR="009C7C19">
        <w:rPr>
          <w:rFonts w:ascii="Arial" w:hAnsi="Arial" w:cs="Arial"/>
          <w:sz w:val="20"/>
          <w:szCs w:val="20"/>
          <w:lang w:val="es-ES_tradnl"/>
        </w:rPr>
        <w:t>1</w:t>
      </w:r>
      <w:r w:rsidR="00622403">
        <w:rPr>
          <w:rFonts w:ascii="Arial" w:hAnsi="Arial" w:cs="Arial"/>
          <w:sz w:val="20"/>
          <w:szCs w:val="20"/>
          <w:lang w:val="es-ES_tradnl"/>
        </w:rPr>
        <w:t>8</w:t>
      </w:r>
      <w:r w:rsidR="009C7C19">
        <w:rPr>
          <w:rFonts w:ascii="Arial" w:hAnsi="Arial" w:cs="Arial"/>
          <w:sz w:val="20"/>
          <w:szCs w:val="20"/>
          <w:lang w:val="es-ES_tradnl"/>
        </w:rPr>
        <w:t>5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D232A9">
        <w:rPr>
          <w:rFonts w:ascii="Arial" w:hAnsi="Arial" w:cs="Arial"/>
          <w:sz w:val="20"/>
          <w:szCs w:val="20"/>
          <w:lang w:val="es-AR"/>
        </w:rPr>
        <w:t xml:space="preserve">EUR </w:t>
      </w:r>
      <w:r w:rsidR="00B8632F" w:rsidRPr="00D232A9">
        <w:rPr>
          <w:rFonts w:ascii="Arial" w:hAnsi="Arial" w:cs="Arial"/>
          <w:sz w:val="20"/>
          <w:szCs w:val="20"/>
          <w:lang w:val="es-AR"/>
        </w:rPr>
        <w:t>1.</w:t>
      </w:r>
      <w:r w:rsidR="009C7C19">
        <w:rPr>
          <w:rFonts w:ascii="Arial" w:hAnsi="Arial" w:cs="Arial"/>
          <w:sz w:val="20"/>
          <w:szCs w:val="20"/>
          <w:lang w:val="es-AR"/>
        </w:rPr>
        <w:t>2</w:t>
      </w:r>
      <w:r w:rsidR="00622403">
        <w:rPr>
          <w:rFonts w:ascii="Arial" w:hAnsi="Arial" w:cs="Arial"/>
          <w:sz w:val="20"/>
          <w:szCs w:val="20"/>
          <w:lang w:val="es-AR"/>
        </w:rPr>
        <w:t>9</w:t>
      </w:r>
      <w:r w:rsidR="009C7C19">
        <w:rPr>
          <w:rFonts w:ascii="Arial" w:hAnsi="Arial" w:cs="Arial"/>
          <w:sz w:val="20"/>
          <w:szCs w:val="20"/>
          <w:lang w:val="es-AR"/>
        </w:rPr>
        <w:t>5</w:t>
      </w:r>
      <w:r w:rsidRPr="00D232A9">
        <w:rPr>
          <w:rFonts w:ascii="Arial" w:hAnsi="Arial" w:cs="Arial"/>
          <w:sz w:val="20"/>
          <w:szCs w:val="20"/>
          <w:lang w:val="es-AR"/>
        </w:rPr>
        <w:t>.-</w:t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="009C7C19">
        <w:rPr>
          <w:rFonts w:ascii="Arial" w:hAnsi="Arial" w:cs="Arial"/>
          <w:sz w:val="20"/>
          <w:szCs w:val="20"/>
          <w:lang w:val="es-AR"/>
        </w:rPr>
        <w:t>**consultar**</w:t>
      </w:r>
      <w:r w:rsidRPr="00D232A9">
        <w:rPr>
          <w:rFonts w:ascii="Arial" w:hAnsi="Arial" w:cs="Arial"/>
          <w:sz w:val="20"/>
          <w:szCs w:val="20"/>
          <w:lang w:val="es-AR"/>
        </w:rPr>
        <w:tab/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D232A9">
        <w:rPr>
          <w:rFonts w:ascii="Arial" w:hAnsi="Arial" w:cs="Arial"/>
          <w:sz w:val="20"/>
          <w:szCs w:val="20"/>
          <w:lang w:val="es-AR"/>
        </w:rPr>
        <w:t>Suplemento Single</w:t>
      </w:r>
      <w:r w:rsidRPr="00D232A9">
        <w:rPr>
          <w:rFonts w:ascii="Arial" w:hAnsi="Arial" w:cs="Arial"/>
          <w:sz w:val="20"/>
          <w:szCs w:val="20"/>
          <w:lang w:val="es-AR"/>
        </w:rPr>
        <w:tab/>
        <w:t xml:space="preserve">EUR  </w:t>
      </w:r>
      <w:r w:rsidR="004A08AE" w:rsidRPr="00D232A9">
        <w:rPr>
          <w:rFonts w:ascii="Arial" w:hAnsi="Arial" w:cs="Arial"/>
          <w:sz w:val="20"/>
          <w:szCs w:val="20"/>
          <w:lang w:val="es-AR"/>
        </w:rPr>
        <w:t xml:space="preserve">  </w:t>
      </w:r>
      <w:r w:rsidR="00842F6F" w:rsidRPr="00D232A9">
        <w:rPr>
          <w:rFonts w:ascii="Arial" w:hAnsi="Arial" w:cs="Arial"/>
          <w:sz w:val="20"/>
          <w:szCs w:val="20"/>
          <w:lang w:val="es-AR"/>
        </w:rPr>
        <w:t>2</w:t>
      </w:r>
      <w:r w:rsidR="009C7C19">
        <w:rPr>
          <w:rFonts w:ascii="Arial" w:hAnsi="Arial" w:cs="Arial"/>
          <w:sz w:val="20"/>
          <w:szCs w:val="20"/>
          <w:lang w:val="es-AR"/>
        </w:rPr>
        <w:t>60</w:t>
      </w:r>
      <w:r w:rsidRPr="00D232A9">
        <w:rPr>
          <w:rFonts w:ascii="Arial" w:hAnsi="Arial" w:cs="Arial"/>
          <w:sz w:val="20"/>
          <w:szCs w:val="20"/>
          <w:lang w:val="es-AR"/>
        </w:rPr>
        <w:t>.-</w:t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 xml:space="preserve">EUR </w:t>
      </w:r>
      <w:r w:rsidR="00B8632F" w:rsidRPr="00803B5D">
        <w:rPr>
          <w:rFonts w:ascii="Arial" w:hAnsi="Arial" w:cs="Arial"/>
          <w:sz w:val="20"/>
          <w:szCs w:val="20"/>
          <w:lang w:val="es-MX"/>
        </w:rPr>
        <w:t xml:space="preserve">   </w:t>
      </w:r>
      <w:r w:rsidR="004A08AE">
        <w:rPr>
          <w:rFonts w:ascii="Arial" w:hAnsi="Arial" w:cs="Arial"/>
          <w:sz w:val="20"/>
          <w:szCs w:val="20"/>
          <w:lang w:val="es-MX"/>
        </w:rPr>
        <w:t>40</w:t>
      </w:r>
      <w:r w:rsidR="00842F6F">
        <w:rPr>
          <w:rFonts w:ascii="Arial" w:hAnsi="Arial" w:cs="Arial"/>
          <w:sz w:val="20"/>
          <w:szCs w:val="20"/>
          <w:lang w:val="es-MX"/>
        </w:rPr>
        <w:t>5</w:t>
      </w:r>
      <w:r w:rsidRPr="00803B5D">
        <w:rPr>
          <w:rFonts w:ascii="Arial" w:hAnsi="Arial" w:cs="Arial"/>
          <w:sz w:val="20"/>
          <w:szCs w:val="20"/>
          <w:lang w:val="es-MX"/>
        </w:rPr>
        <w:t>.-</w:t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="009C7C19">
        <w:rPr>
          <w:rFonts w:ascii="Arial" w:hAnsi="Arial" w:cs="Arial"/>
          <w:sz w:val="20"/>
          <w:szCs w:val="20"/>
          <w:lang w:val="es-MX"/>
        </w:rPr>
        <w:t>**consultar**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651885">
      <w:pPr>
        <w:pStyle w:val="Sinespaciado"/>
        <w:jc w:val="center"/>
        <w:rPr>
          <w:rFonts w:ascii="Arial" w:hAnsi="Arial" w:cs="Arial"/>
          <w:sz w:val="20"/>
          <w:szCs w:val="20"/>
          <w:lang w:val="es-MX"/>
        </w:rPr>
      </w:pP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** SUPLEMENTO ALOJAMIENTO HOTEL TIPO CUEVA EN CAPADOCIA 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KAYAKAPI PREMIUM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EUR </w:t>
      </w:r>
      <w:r w:rsidR="009C7C19">
        <w:rPr>
          <w:rFonts w:ascii="Arial" w:hAnsi="Arial" w:cs="Arial"/>
          <w:color w:val="FF0000"/>
          <w:sz w:val="20"/>
          <w:szCs w:val="20"/>
          <w:lang w:val="es-MX"/>
        </w:rPr>
        <w:t>330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.-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EN HAB. PRIME / EUR </w:t>
      </w:r>
      <w:r w:rsidR="009C7C19">
        <w:rPr>
          <w:rFonts w:ascii="Arial" w:hAnsi="Arial" w:cs="Arial"/>
          <w:color w:val="FF0000"/>
          <w:sz w:val="20"/>
          <w:szCs w:val="20"/>
          <w:lang w:val="es-MX"/>
        </w:rPr>
        <w:t>400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>.- EN HAB. GLORIUS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POR PASAJERO </w:t>
      </w:r>
      <w:r w:rsidR="005A5F7F">
        <w:rPr>
          <w:rFonts w:ascii="Arial" w:hAnsi="Arial" w:cs="Arial"/>
          <w:color w:val="FF0000"/>
          <w:sz w:val="20"/>
          <w:szCs w:val="20"/>
          <w:lang w:val="es-MX"/>
        </w:rPr>
        <w:t xml:space="preserve">EN HAB. DOBLE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-</w:t>
      </w:r>
      <w:r w:rsidR="004A08A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SOLO DESAYUNO EN CAPADOCIA 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color w:val="FF00FF"/>
          <w:sz w:val="20"/>
          <w:szCs w:val="20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30%, ni RG </w:t>
      </w:r>
      <w:r w:rsidR="00622403">
        <w:rPr>
          <w:rFonts w:ascii="Arial" w:hAnsi="Arial" w:cs="Arial"/>
          <w:bCs/>
          <w:sz w:val="20"/>
          <w:szCs w:val="20"/>
        </w:rPr>
        <w:t>30</w:t>
      </w:r>
      <w:r w:rsidRPr="00803B5D">
        <w:rPr>
          <w:rFonts w:ascii="Arial" w:hAnsi="Arial" w:cs="Arial"/>
          <w:bCs/>
          <w:sz w:val="20"/>
          <w:szCs w:val="20"/>
        </w:rPr>
        <w:t>%. Consultar.</w:t>
      </w:r>
    </w:p>
    <w:p w:rsidR="004B3A11" w:rsidRDefault="004B3A11" w:rsidP="001C02A4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>Consultar tarifa aérea Buenos Aires / Estambul / Buenos Aires.</w:t>
      </w:r>
    </w:p>
    <w:p w:rsidR="00EC763C" w:rsidRDefault="00EC763C" w:rsidP="00EC763C">
      <w:pPr>
        <w:jc w:val="both"/>
        <w:rPr>
          <w:rFonts w:ascii="Arial" w:hAnsi="Arial" w:cs="Arial"/>
          <w:sz w:val="20"/>
          <w:szCs w:val="20"/>
          <w:lang w:val="es-AR"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IMPORTANTE: Según nuevas normativas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esta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prohibido que los guías entren y den explicaciones a los pasajeros dentro de la mezquita St.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Sophia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. Organizamos para que los pasajeros visiten por su cuenta este monumento: el guía les acompañará hasta la entrada y esperará a los pasajeros a la salida, pero no podrá estar con ellos dentro. La entrada se paga en el momento (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aprox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Eur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25.-)</w:t>
      </w:r>
    </w:p>
    <w:p w:rsidR="002358F1" w:rsidRDefault="002358F1" w:rsidP="00AE76C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047667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 Jueves, Viernes y Sábado.</w:t>
      </w:r>
    </w:p>
    <w:p w:rsidR="00047667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Bósforo y bazares: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Miércoles, Viernes y Domingo.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7667" w:rsidRDefault="00047667" w:rsidP="00047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7667" w:rsidRPr="00803B5D" w:rsidRDefault="00047667" w:rsidP="00047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-Palacio </w:t>
      </w:r>
      <w:proofErr w:type="spellStart"/>
      <w:r w:rsidRPr="00803B5D">
        <w:rPr>
          <w:rFonts w:ascii="Arial" w:hAnsi="Arial" w:cs="Arial"/>
          <w:sz w:val="20"/>
          <w:szCs w:val="20"/>
        </w:rPr>
        <w:t>Topkapi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está cerrado los martes.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-Mezquita </w:t>
      </w:r>
      <w:proofErr w:type="spellStart"/>
      <w:r w:rsidRPr="00803B5D">
        <w:rPr>
          <w:rFonts w:ascii="Arial" w:hAnsi="Arial" w:cs="Arial"/>
          <w:sz w:val="20"/>
          <w:szCs w:val="20"/>
        </w:rPr>
        <w:t>Sta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Sophia</w:t>
      </w:r>
      <w:proofErr w:type="spellEnd"/>
      <w:r w:rsidRPr="00803B5D">
        <w:rPr>
          <w:rFonts w:ascii="Arial" w:hAnsi="Arial" w:cs="Arial"/>
          <w:sz w:val="20"/>
          <w:szCs w:val="20"/>
        </w:rPr>
        <w:t>; tiene acceso limitado los viernes (por el rezo del viernes), se acomodará su visita según estos horarios.</w:t>
      </w:r>
    </w:p>
    <w:p w:rsidR="00047667" w:rsidRPr="00803B5D" w:rsidRDefault="00047667" w:rsidP="00047667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047667" w:rsidRPr="00803B5D" w:rsidRDefault="00047667" w:rsidP="00047667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47667" w:rsidRPr="00EB4279" w:rsidRDefault="00047667" w:rsidP="00047667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4279">
        <w:rPr>
          <w:rFonts w:ascii="Arial" w:hAnsi="Arial" w:cs="Arial"/>
          <w:b/>
          <w:color w:val="FF0000"/>
          <w:sz w:val="20"/>
          <w:szCs w:val="20"/>
        </w:rPr>
        <w:t>FERIADOS 2024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 xml:space="preserve">día del feriado religioso no se harán visitas </w:t>
      </w:r>
      <w:proofErr w:type="gramStart"/>
      <w:r w:rsidRPr="000A0732">
        <w:rPr>
          <w:rFonts w:ascii="Arial" w:hAnsi="Arial" w:cs="Arial"/>
          <w:sz w:val="20"/>
          <w:szCs w:val="20"/>
        </w:rPr>
        <w:t>( bazares</w:t>
      </w:r>
      <w:proofErr w:type="gramEnd"/>
      <w:r w:rsidRPr="000A0732">
        <w:rPr>
          <w:rFonts w:ascii="Arial" w:hAnsi="Arial" w:cs="Arial"/>
          <w:sz w:val="20"/>
          <w:szCs w:val="20"/>
        </w:rPr>
        <w:t xml:space="preserve"> y algunos museos cerrados)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5D5563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de</w:t>
      </w:r>
      <w:proofErr w:type="gramEnd"/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  <w:bookmarkEnd w:id="0"/>
    </w:p>
    <w:sectPr w:rsidR="005D55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7372"/>
    <w:rsid w:val="00047667"/>
    <w:rsid w:val="000655B7"/>
    <w:rsid w:val="000726AC"/>
    <w:rsid w:val="00084500"/>
    <w:rsid w:val="00124725"/>
    <w:rsid w:val="00136E9C"/>
    <w:rsid w:val="00144560"/>
    <w:rsid w:val="00157AF8"/>
    <w:rsid w:val="00172CD0"/>
    <w:rsid w:val="0019537F"/>
    <w:rsid w:val="001A12DF"/>
    <w:rsid w:val="001A3E3A"/>
    <w:rsid w:val="001C02A4"/>
    <w:rsid w:val="001C07E1"/>
    <w:rsid w:val="001E7B4F"/>
    <w:rsid w:val="002017B3"/>
    <w:rsid w:val="00215DCD"/>
    <w:rsid w:val="002358F1"/>
    <w:rsid w:val="0024619D"/>
    <w:rsid w:val="002A7D65"/>
    <w:rsid w:val="002B2528"/>
    <w:rsid w:val="002B4F91"/>
    <w:rsid w:val="002E3F0A"/>
    <w:rsid w:val="002E633C"/>
    <w:rsid w:val="003003E9"/>
    <w:rsid w:val="00312B8A"/>
    <w:rsid w:val="003409ED"/>
    <w:rsid w:val="00343DAD"/>
    <w:rsid w:val="00347ADA"/>
    <w:rsid w:val="00360EF9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9700B"/>
    <w:rsid w:val="004A08AE"/>
    <w:rsid w:val="004B3A11"/>
    <w:rsid w:val="004E7ADC"/>
    <w:rsid w:val="004F6BC5"/>
    <w:rsid w:val="005134B0"/>
    <w:rsid w:val="005200EF"/>
    <w:rsid w:val="005274F4"/>
    <w:rsid w:val="005541B9"/>
    <w:rsid w:val="00577BA2"/>
    <w:rsid w:val="005A5F7F"/>
    <w:rsid w:val="005C7566"/>
    <w:rsid w:val="005D0E85"/>
    <w:rsid w:val="005D5563"/>
    <w:rsid w:val="005E4DB2"/>
    <w:rsid w:val="00622403"/>
    <w:rsid w:val="00634CBF"/>
    <w:rsid w:val="006416F1"/>
    <w:rsid w:val="00646B25"/>
    <w:rsid w:val="006508DE"/>
    <w:rsid w:val="00651885"/>
    <w:rsid w:val="00672F9E"/>
    <w:rsid w:val="006B02F3"/>
    <w:rsid w:val="006D7376"/>
    <w:rsid w:val="00723D8D"/>
    <w:rsid w:val="007533C3"/>
    <w:rsid w:val="007755CE"/>
    <w:rsid w:val="00776391"/>
    <w:rsid w:val="007D1943"/>
    <w:rsid w:val="007F688D"/>
    <w:rsid w:val="00803B5D"/>
    <w:rsid w:val="00822800"/>
    <w:rsid w:val="00842F6F"/>
    <w:rsid w:val="008910F6"/>
    <w:rsid w:val="00892B7E"/>
    <w:rsid w:val="00897734"/>
    <w:rsid w:val="008A57FE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A1E3F"/>
    <w:rsid w:val="009B2D28"/>
    <w:rsid w:val="009C2A5C"/>
    <w:rsid w:val="009C7C19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607A9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16398"/>
    <w:rsid w:val="00C27CC1"/>
    <w:rsid w:val="00C325C6"/>
    <w:rsid w:val="00C3507F"/>
    <w:rsid w:val="00C37DB1"/>
    <w:rsid w:val="00C601E5"/>
    <w:rsid w:val="00C635F2"/>
    <w:rsid w:val="00CA4623"/>
    <w:rsid w:val="00CE586F"/>
    <w:rsid w:val="00CF4E10"/>
    <w:rsid w:val="00D011C7"/>
    <w:rsid w:val="00D17221"/>
    <w:rsid w:val="00D232A9"/>
    <w:rsid w:val="00D32E1F"/>
    <w:rsid w:val="00D9596B"/>
    <w:rsid w:val="00DA6C64"/>
    <w:rsid w:val="00DC4002"/>
    <w:rsid w:val="00DD5804"/>
    <w:rsid w:val="00E0146C"/>
    <w:rsid w:val="00E10215"/>
    <w:rsid w:val="00E41E8C"/>
    <w:rsid w:val="00E46A00"/>
    <w:rsid w:val="00E76C45"/>
    <w:rsid w:val="00E80125"/>
    <w:rsid w:val="00EA0E7F"/>
    <w:rsid w:val="00EC763C"/>
    <w:rsid w:val="00ED1605"/>
    <w:rsid w:val="00ED1B1C"/>
    <w:rsid w:val="00F26F3E"/>
    <w:rsid w:val="00F3245D"/>
    <w:rsid w:val="00F50F4B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3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B212-DC51-4268-B997-A5069D22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2024-02-29T16:17:00Z</dcterms:created>
  <dcterms:modified xsi:type="dcterms:W3CDTF">2024-02-29T16:17:00Z</dcterms:modified>
</cp:coreProperties>
</file>